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9"/>
        <w:gridCol w:w="1505"/>
        <w:gridCol w:w="1094"/>
        <w:gridCol w:w="182"/>
        <w:gridCol w:w="684"/>
        <w:gridCol w:w="217"/>
        <w:gridCol w:w="1084"/>
        <w:gridCol w:w="425"/>
        <w:gridCol w:w="1090"/>
        <w:gridCol w:w="1083"/>
      </w:tblGrid>
      <w:tr w:rsidR="00F75EAE" w14:paraId="077C259F" w14:textId="77777777" w:rsidTr="00DF4E82">
        <w:tblPrEx>
          <w:tblCellMar>
            <w:top w:w="0" w:type="dxa"/>
            <w:bottom w:w="0" w:type="dxa"/>
          </w:tblCellMar>
        </w:tblPrEx>
        <w:trPr>
          <w:trHeight w:val="3255"/>
        </w:trPr>
        <w:tc>
          <w:tcPr>
            <w:tcW w:w="93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5782" w14:textId="77777777" w:rsidR="00F75EAE" w:rsidRDefault="00F75EAE" w:rsidP="000C06C7">
            <w:pPr>
              <w:kinsoku w:val="0"/>
              <w:overflowPunct w:val="0"/>
              <w:autoSpaceDE w:val="0"/>
              <w:autoSpaceDN w:val="0"/>
              <w:spacing w:line="276" w:lineRule="auto"/>
              <w:jc w:val="right"/>
              <w:rPr>
                <w:rFonts w:hAnsi="Century" w:cs="Times New Roman"/>
              </w:rPr>
            </w:pPr>
            <w:r>
              <w:rPr>
                <w:rFonts w:hint="eastAsia"/>
              </w:rPr>
              <w:t>年</w:t>
            </w:r>
            <w:r w:rsidR="00AB02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AB02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14:paraId="4A63F037" w14:textId="77777777" w:rsidR="00DF4E82" w:rsidRDefault="009D7BA1" w:rsidP="00292FCD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吾妻広域消防本部</w:t>
            </w:r>
          </w:p>
          <w:p w14:paraId="77034D96" w14:textId="77777777" w:rsidR="00F75EAE" w:rsidRDefault="00292FCD" w:rsidP="0060484A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1417" w:firstLine="2976"/>
              <w:rPr>
                <w:rFonts w:hAnsi="Century" w:cs="Times New Roman"/>
              </w:rPr>
            </w:pPr>
            <w:r>
              <w:rPr>
                <w:rFonts w:hint="eastAsia"/>
              </w:rPr>
              <w:t>様</w:t>
            </w:r>
          </w:p>
          <w:p w14:paraId="54C46B00" w14:textId="77777777" w:rsidR="00F75EAE" w:rsidRDefault="00F75EAE" w:rsidP="00790B5F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</w:rPr>
            </w:pPr>
          </w:p>
          <w:p w14:paraId="0E49D46A" w14:textId="77777777" w:rsidR="00F75EAE" w:rsidRDefault="00F75EAE" w:rsidP="0060484A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2000" w:firstLine="4200"/>
              <w:rPr>
                <w:rFonts w:hAnsi="Century" w:cs="Times New Roman"/>
              </w:rPr>
            </w:pPr>
            <w:r>
              <w:rPr>
                <w:rFonts w:hint="eastAsia"/>
              </w:rPr>
              <w:t>管理権原者又は</w:t>
            </w:r>
          </w:p>
          <w:p w14:paraId="4166B230" w14:textId="77777777" w:rsidR="00F75EAE" w:rsidRDefault="0060484A" w:rsidP="0060484A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2000" w:firstLine="420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防火管理者</w:t>
            </w:r>
          </w:p>
          <w:p w14:paraId="1BCEA073" w14:textId="77777777" w:rsidR="00F75EAE" w:rsidRDefault="00F75EAE" w:rsidP="0060484A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2000" w:firstLine="4200"/>
              <w:rPr>
                <w:rFonts w:hAnsi="Century" w:cs="Times New Roman"/>
              </w:rPr>
            </w:pPr>
            <w:r>
              <w:rPr>
                <w:rFonts w:hint="eastAsia"/>
                <w:u w:val="single" w:color="000000"/>
              </w:rPr>
              <w:t>氏　　　　　名</w:t>
            </w:r>
            <w:r w:rsidR="0060484A">
              <w:rPr>
                <w:rFonts w:hint="eastAsia"/>
                <w:u w:val="single" w:color="000000"/>
              </w:rPr>
              <w:t xml:space="preserve">　　　　　　　　　　　　　　　　</w:t>
            </w:r>
          </w:p>
          <w:p w14:paraId="60EE1A6A" w14:textId="77777777" w:rsidR="006E20E3" w:rsidRDefault="006E20E3" w:rsidP="00790B5F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int="eastAsia"/>
              </w:rPr>
            </w:pPr>
          </w:p>
          <w:p w14:paraId="29784F04" w14:textId="77777777" w:rsidR="00F75EAE" w:rsidRDefault="00F75EAE" w:rsidP="006E20E3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200"/>
              </w:rPr>
              <w:t>自衛消防訓練通知書</w:t>
            </w:r>
          </w:p>
        </w:tc>
      </w:tr>
      <w:tr w:rsidR="00F75EAE" w14:paraId="6FA6C13D" w14:textId="77777777" w:rsidTr="000C06C7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FE15" w14:textId="77777777" w:rsidR="00F75EAE" w:rsidRPr="00D20A73" w:rsidRDefault="000C06C7" w:rsidP="000C06C7">
            <w:pPr>
              <w:kinsoku w:val="0"/>
              <w:overflowPunct w:val="0"/>
              <w:autoSpaceDE w:val="0"/>
              <w:autoSpaceDN w:val="0"/>
              <w:spacing w:beforeLines="50" w:before="150" w:afterLines="50" w:after="150"/>
              <w:jc w:val="distribute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事業所の所在地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43C0" w14:textId="77777777" w:rsidR="00F75EAE" w:rsidRDefault="00F75EAE" w:rsidP="000C06C7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5EAE" w14:paraId="0C6BBBEC" w14:textId="77777777" w:rsidTr="000C06C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2C9B" w14:textId="77777777" w:rsidR="00F75EAE" w:rsidRDefault="000C06C7" w:rsidP="000C06C7">
            <w:pPr>
              <w:kinsoku w:val="0"/>
              <w:overflowPunct w:val="0"/>
              <w:autoSpaceDE w:val="0"/>
              <w:autoSpaceDN w:val="0"/>
              <w:spacing w:beforeLines="100" w:before="300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226D" w14:textId="77777777" w:rsidR="00F75EAE" w:rsidRDefault="00F75EAE" w:rsidP="000C06C7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B400" w14:textId="77777777" w:rsidR="00F75EAE" w:rsidRDefault="00F75EAE" w:rsidP="00FD5E34">
            <w:pPr>
              <w:kinsoku w:val="0"/>
              <w:overflowPunct w:val="0"/>
              <w:autoSpaceDE w:val="0"/>
              <w:autoSpaceDN w:val="0"/>
              <w:spacing w:beforeLines="100" w:before="300"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業　</w:t>
            </w:r>
            <w:r w:rsidR="005401AF">
              <w:t xml:space="preserve"> </w:t>
            </w:r>
            <w:r>
              <w:rPr>
                <w:rFonts w:hint="eastAsia"/>
              </w:rPr>
              <w:t>態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15FB" w14:textId="77777777" w:rsidR="00F75EAE" w:rsidRDefault="00F75EAE" w:rsidP="000C06C7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F794" w14:textId="77777777" w:rsidR="00F75EAE" w:rsidRDefault="00A2716B" w:rsidP="00CD51DC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※</w:t>
            </w:r>
            <w:r w:rsidR="00F75EAE">
              <w:rPr>
                <w:rFonts w:hint="eastAsia"/>
              </w:rPr>
              <w:t>令別表第１</w:t>
            </w:r>
          </w:p>
          <w:p w14:paraId="590CC7D9" w14:textId="77777777" w:rsidR="00F75EAE" w:rsidRDefault="000C06C7" w:rsidP="000C06C7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項</w:t>
            </w:r>
            <w:r w:rsidR="00F75EAE">
              <w:rPr>
                <w:rFonts w:hint="eastAsia"/>
              </w:rPr>
              <w:t>目別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BCED" w14:textId="77777777" w:rsidR="00F75EAE" w:rsidRDefault="00F75EAE" w:rsidP="000C06C7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5EAE" w14:paraId="3ED341BD" w14:textId="77777777" w:rsidTr="000C06C7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0ED3" w14:textId="77777777" w:rsidR="00F75EAE" w:rsidRPr="00D20A73" w:rsidRDefault="000C06C7" w:rsidP="000C06C7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 w:cs="Times New Roman" w:hint="eastAsia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訓練実施日時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7011" w14:textId="77777777" w:rsidR="00F75EAE" w:rsidRDefault="00F75EAE" w:rsidP="0060484A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800" w:firstLine="3780"/>
              <w:jc w:val="both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自　　</w:t>
            </w:r>
            <w:r w:rsidR="00D84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　　分</w:t>
            </w:r>
          </w:p>
          <w:p w14:paraId="19663DF4" w14:textId="77777777" w:rsidR="00F75EAE" w:rsidRDefault="00F75EAE" w:rsidP="0060484A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700" w:firstLine="1470"/>
              <w:jc w:val="both"/>
              <w:rPr>
                <w:rFonts w:hAnsi="Century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  <w:p w14:paraId="02638433" w14:textId="77777777" w:rsidR="00F75EAE" w:rsidRDefault="00F75EAE" w:rsidP="0060484A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800" w:firstLine="378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至　　　</w:t>
            </w:r>
            <w:r w:rsidR="00D84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　　分</w:t>
            </w:r>
          </w:p>
        </w:tc>
      </w:tr>
      <w:tr w:rsidR="00F75EAE" w14:paraId="141D0C24" w14:textId="77777777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C5C1" w14:textId="77777777" w:rsidR="00F75EAE" w:rsidRPr="00D20A73" w:rsidRDefault="000C06C7" w:rsidP="000C06C7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訓練種別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62A4" w14:textId="77777777" w:rsidR="00F75EAE" w:rsidRDefault="00E0494E" w:rsidP="00D84537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 w:hint="eastAsia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  <w:r w:rsidR="00F75EAE">
              <w:t>.</w:t>
            </w:r>
            <w:r w:rsidR="00F75EAE">
              <w:rPr>
                <w:rFonts w:hint="eastAsia"/>
              </w:rPr>
              <w:t>総合訓練</w:t>
            </w:r>
            <w:r>
              <w:rPr>
                <w:rFonts w:hint="eastAsia"/>
              </w:rPr>
              <w:t xml:space="preserve">　　２</w:t>
            </w:r>
            <w:r w:rsidR="00F75EAE">
              <w:t>.</w:t>
            </w:r>
            <w:r w:rsidR="00F75EAE">
              <w:rPr>
                <w:rFonts w:hint="eastAsia"/>
              </w:rPr>
              <w:t>消火訓練</w:t>
            </w:r>
            <w:r>
              <w:rPr>
                <w:rFonts w:hint="eastAsia"/>
              </w:rPr>
              <w:t xml:space="preserve">　</w:t>
            </w:r>
            <w:r w:rsidR="00F75E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</w:t>
            </w:r>
            <w:r w:rsidR="00F75EAE">
              <w:t>.</w:t>
            </w:r>
            <w:r w:rsidR="00F75EAE">
              <w:rPr>
                <w:rFonts w:hint="eastAsia"/>
              </w:rPr>
              <w:t>避難誘導訓練</w:t>
            </w:r>
            <w:r>
              <w:rPr>
                <w:rFonts w:hint="eastAsia"/>
              </w:rPr>
              <w:t xml:space="preserve">　</w:t>
            </w:r>
            <w:r w:rsidR="00D84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</w:t>
            </w:r>
            <w:r w:rsidR="00F75EAE">
              <w:t>.</w:t>
            </w:r>
            <w:r w:rsidR="00F75EAE">
              <w:rPr>
                <w:rFonts w:hint="eastAsia"/>
              </w:rPr>
              <w:t>通報訓練</w:t>
            </w:r>
          </w:p>
        </w:tc>
      </w:tr>
      <w:tr w:rsidR="00F75EAE" w14:paraId="46F75C57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7D65" w14:textId="77777777" w:rsidR="00F75EAE" w:rsidRPr="00D20A73" w:rsidRDefault="000C06C7" w:rsidP="000C06C7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参加人員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6DFF" w14:textId="77777777" w:rsidR="00F75EAE" w:rsidRDefault="00F75EAE" w:rsidP="00CD51DC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0" w:firstLine="105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B577" w14:textId="77777777" w:rsidR="000C06C7" w:rsidRDefault="000C06C7" w:rsidP="000C06C7">
            <w:pPr>
              <w:widowControl/>
              <w:kinsoku w:val="0"/>
              <w:overflowPunct w:val="0"/>
              <w:autoSpaceDE w:val="0"/>
              <w:autoSpaceDN w:val="0"/>
              <w:jc w:val="distribute"/>
              <w:rPr>
                <w:rFonts w:hAnsi="Century" w:cs="Times New Roman" w:hint="eastAsia"/>
                <w:color w:val="auto"/>
              </w:rPr>
            </w:pPr>
            <w:r w:rsidRPr="000C06C7">
              <w:rPr>
                <w:rFonts w:hAnsi="Century" w:cs="Times New Roman" w:hint="eastAsia"/>
                <w:color w:val="auto"/>
              </w:rPr>
              <w:t>訓練担当</w:t>
            </w:r>
          </w:p>
          <w:p w14:paraId="06786A4E" w14:textId="77777777" w:rsidR="00792ABE" w:rsidRPr="000C06C7" w:rsidRDefault="000C06C7" w:rsidP="000C06C7">
            <w:pPr>
              <w:widowControl/>
              <w:kinsoku w:val="0"/>
              <w:overflowPunct w:val="0"/>
              <w:autoSpaceDE w:val="0"/>
              <w:autoSpaceDN w:val="0"/>
              <w:jc w:val="distribute"/>
              <w:rPr>
                <w:rFonts w:hAnsi="Century" w:cs="Times New Roman" w:hint="eastAsia"/>
                <w:color w:val="auto"/>
              </w:rPr>
            </w:pPr>
            <w:r w:rsidRPr="000C06C7">
              <w:rPr>
                <w:rFonts w:hAnsi="Century" w:cs="Times New Roman" w:hint="eastAsia"/>
                <w:color w:val="auto"/>
              </w:rPr>
              <w:t>責任者</w:t>
            </w:r>
          </w:p>
        </w:tc>
        <w:tc>
          <w:tcPr>
            <w:tcW w:w="4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DE2B" w14:textId="77777777" w:rsidR="00E0494E" w:rsidRDefault="00E0494E" w:rsidP="00DF4E82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int="eastAsia"/>
              </w:rPr>
            </w:pPr>
          </w:p>
          <w:p w14:paraId="2161FB6E" w14:textId="77777777" w:rsidR="00F75EAE" w:rsidRDefault="00F75EAE" w:rsidP="00CD51DC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0" w:firstLine="105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</w:t>
            </w:r>
            <w:r w:rsidR="00E0494E">
              <w:rPr>
                <w:rFonts w:hint="eastAsia"/>
              </w:rPr>
              <w:t xml:space="preserve">　　　　（　</w:t>
            </w:r>
            <w:r w:rsidR="0060484A">
              <w:rPr>
                <w:rFonts w:hint="eastAsia"/>
              </w:rPr>
              <w:t xml:space="preserve">　</w:t>
            </w:r>
            <w:r w:rsidR="00E0494E">
              <w:rPr>
                <w:rFonts w:hint="eastAsia"/>
              </w:rPr>
              <w:t xml:space="preserve">　）</w:t>
            </w:r>
          </w:p>
        </w:tc>
      </w:tr>
      <w:tr w:rsidR="00F75EAE" w14:paraId="70A13CDB" w14:textId="77777777" w:rsidTr="00DF4E82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43FC" w14:textId="77777777" w:rsidR="00F75EAE" w:rsidRDefault="00F75EAE" w:rsidP="000C06C7">
            <w:pPr>
              <w:kinsoku w:val="0"/>
              <w:overflowPunct w:val="0"/>
              <w:autoSpaceDE w:val="0"/>
              <w:autoSpaceDN w:val="0"/>
              <w:spacing w:line="268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消防職員等の派遣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CDDF" w14:textId="77777777" w:rsidR="00F75EAE" w:rsidRPr="0060484A" w:rsidRDefault="0060484A" w:rsidP="0060484A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 w:rsidRPr="0060484A">
              <w:rPr>
                <w:rFonts w:hAnsi="Century" w:hint="eastAsia"/>
                <w:color w:val="auto"/>
              </w:rPr>
              <w:t>消</w:t>
            </w:r>
            <w:r>
              <w:rPr>
                <w:rFonts w:hAnsi="Century" w:hint="eastAsia"/>
                <w:color w:val="auto"/>
              </w:rPr>
              <w:t xml:space="preserve"> </w:t>
            </w:r>
            <w:r w:rsidRPr="0060484A">
              <w:rPr>
                <w:rFonts w:hAnsi="Century" w:hint="eastAsia"/>
                <w:color w:val="auto"/>
              </w:rPr>
              <w:t>防</w:t>
            </w:r>
            <w:r>
              <w:rPr>
                <w:rFonts w:hAnsi="Century" w:hint="eastAsia"/>
                <w:color w:val="auto"/>
              </w:rPr>
              <w:t xml:space="preserve"> </w:t>
            </w:r>
            <w:r w:rsidRPr="0060484A">
              <w:rPr>
                <w:rFonts w:hAnsi="Century" w:hint="eastAsia"/>
                <w:color w:val="auto"/>
              </w:rPr>
              <w:t>職</w:t>
            </w:r>
            <w:r>
              <w:rPr>
                <w:rFonts w:hAnsi="Century" w:hint="eastAsia"/>
                <w:color w:val="auto"/>
              </w:rPr>
              <w:t xml:space="preserve"> </w:t>
            </w:r>
            <w:r w:rsidRPr="0060484A">
              <w:rPr>
                <w:rFonts w:hAnsi="Century" w:hint="eastAsia"/>
                <w:color w:val="auto"/>
              </w:rPr>
              <w:t>員</w:t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CE1C" w14:textId="77777777" w:rsidR="00F75EAE" w:rsidRDefault="00F75EAE" w:rsidP="0060484A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要</w:t>
            </w:r>
            <w:r w:rsidR="00DF4E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F4E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E9CD" w14:textId="77777777" w:rsidR="00F75EAE" w:rsidRPr="0060484A" w:rsidRDefault="0060484A" w:rsidP="0060484A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 w:rsidRPr="0060484A">
              <w:rPr>
                <w:rFonts w:hAnsi="Century" w:cs="Times New Roman" w:hint="eastAsia"/>
                <w:color w:val="auto"/>
              </w:rPr>
              <w:t>消</w:t>
            </w:r>
            <w:r>
              <w:rPr>
                <w:rFonts w:hAnsi="Century" w:cs="Times New Roman" w:hint="eastAsia"/>
                <w:color w:val="auto"/>
              </w:rPr>
              <w:t xml:space="preserve"> </w:t>
            </w:r>
            <w:r w:rsidRPr="0060484A">
              <w:rPr>
                <w:rFonts w:hAnsi="Century" w:cs="Times New Roman" w:hint="eastAsia"/>
                <w:color w:val="auto"/>
              </w:rPr>
              <w:t>防</w:t>
            </w:r>
            <w:r>
              <w:rPr>
                <w:rFonts w:hAnsi="Century" w:cs="Times New Roman" w:hint="eastAsia"/>
                <w:color w:val="auto"/>
              </w:rPr>
              <w:t xml:space="preserve"> </w:t>
            </w:r>
            <w:r w:rsidRPr="0060484A">
              <w:rPr>
                <w:rFonts w:hAnsi="Century" w:cs="Times New Roman" w:hint="eastAsia"/>
                <w:color w:val="auto"/>
              </w:rPr>
              <w:t>車</w:t>
            </w:r>
            <w:r>
              <w:rPr>
                <w:rFonts w:hAnsi="Century" w:cs="Times New Roman" w:hint="eastAsia"/>
                <w:color w:val="auto"/>
              </w:rPr>
              <w:t xml:space="preserve"> </w:t>
            </w:r>
            <w:r w:rsidRPr="0060484A">
              <w:rPr>
                <w:rFonts w:hAnsi="Century" w:cs="Times New Roman" w:hint="eastAsia"/>
                <w:color w:val="auto"/>
              </w:rPr>
              <w:t>両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514F" w14:textId="77777777" w:rsidR="00F75EAE" w:rsidRDefault="00F75EAE" w:rsidP="00DF4E82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要　・　否</w:t>
            </w:r>
          </w:p>
        </w:tc>
      </w:tr>
      <w:tr w:rsidR="00F75EAE" w14:paraId="02156679" w14:textId="77777777" w:rsidTr="00DF4E82">
        <w:tblPrEx>
          <w:tblCellMar>
            <w:top w:w="0" w:type="dxa"/>
            <w:bottom w:w="0" w:type="dxa"/>
          </w:tblCellMar>
        </w:tblPrEx>
        <w:trPr>
          <w:trHeight w:val="4731"/>
        </w:trPr>
        <w:tc>
          <w:tcPr>
            <w:tcW w:w="93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92D2" w14:textId="77777777" w:rsidR="00F75EAE" w:rsidRDefault="00F75EAE" w:rsidP="00227223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訓</w:t>
            </w:r>
            <w:r w:rsidR="00E049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練</w:t>
            </w:r>
            <w:r w:rsidR="00E049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 w:rsidR="00E049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</w:tr>
    </w:tbl>
    <w:p w14:paraId="0A08DDE4" w14:textId="77777777" w:rsidR="00790B5F" w:rsidRPr="00790B5F" w:rsidRDefault="00790B5F">
      <w:pPr>
        <w:rPr>
          <w:rFonts w:ascii="ＭＳ Ｐ明朝" w:eastAsia="ＭＳ Ｐ明朝" w:hAnsi="ＭＳ Ｐ明朝" w:cs="Times New Roman"/>
          <w:sz w:val="18"/>
          <w:szCs w:val="18"/>
        </w:rPr>
      </w:pPr>
    </w:p>
    <w:p w14:paraId="11353492" w14:textId="77777777" w:rsidR="00790B5F" w:rsidRPr="00E0494E" w:rsidRDefault="00790B5F" w:rsidP="00D20A73">
      <w:pPr>
        <w:spacing w:line="120" w:lineRule="auto"/>
        <w:rPr>
          <w:rFonts w:hAnsi="Century" w:cs="Times New Roman"/>
          <w:sz w:val="22"/>
          <w:szCs w:val="22"/>
        </w:rPr>
      </w:pPr>
      <w:r w:rsidRPr="00E0494E">
        <w:rPr>
          <w:rFonts w:hint="eastAsia"/>
          <w:sz w:val="22"/>
          <w:szCs w:val="22"/>
        </w:rPr>
        <w:t>注</w:t>
      </w:r>
      <w:r w:rsidR="006B40E4">
        <w:rPr>
          <w:rFonts w:hint="eastAsia"/>
          <w:sz w:val="22"/>
          <w:szCs w:val="22"/>
        </w:rPr>
        <w:t xml:space="preserve">　</w:t>
      </w:r>
      <w:r w:rsidRPr="00E0494E">
        <w:rPr>
          <w:rFonts w:hint="eastAsia"/>
          <w:sz w:val="22"/>
          <w:szCs w:val="22"/>
        </w:rPr>
        <w:t>１．訓練の種別及び消防職員等の派遣の要否欄については、該当するものを○で囲む。</w:t>
      </w:r>
    </w:p>
    <w:p w14:paraId="412E8D1C" w14:textId="77777777" w:rsidR="00795491" w:rsidRPr="00E0494E" w:rsidRDefault="00795491" w:rsidP="00795491">
      <w:pPr>
        <w:spacing w:line="120" w:lineRule="auto"/>
        <w:ind w:firstLineChars="200" w:firstLine="44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E0494E">
        <w:rPr>
          <w:rFonts w:hint="eastAsia"/>
          <w:sz w:val="22"/>
          <w:szCs w:val="22"/>
        </w:rPr>
        <w:t>消火・避難誘導・通報の訓練を統括的に行った場合</w:t>
      </w:r>
      <w:r>
        <w:rPr>
          <w:rFonts w:hint="eastAsia"/>
          <w:sz w:val="22"/>
          <w:szCs w:val="22"/>
        </w:rPr>
        <w:t>総合訓練とすること</w:t>
      </w:r>
      <w:r w:rsidRPr="00E0494E">
        <w:rPr>
          <w:rFonts w:hint="eastAsia"/>
          <w:sz w:val="22"/>
          <w:szCs w:val="22"/>
        </w:rPr>
        <w:t>。</w:t>
      </w:r>
    </w:p>
    <w:p w14:paraId="31E85216" w14:textId="77777777" w:rsidR="00790B5F" w:rsidRPr="00E0494E" w:rsidRDefault="00795491" w:rsidP="00795491">
      <w:pPr>
        <w:spacing w:line="120" w:lineRule="auto"/>
        <w:ind w:firstLineChars="200" w:firstLine="440"/>
        <w:rPr>
          <w:rFonts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790B5F" w:rsidRPr="00E0494E">
        <w:rPr>
          <w:rFonts w:hint="eastAsia"/>
          <w:sz w:val="22"/>
          <w:szCs w:val="22"/>
        </w:rPr>
        <w:t>．訓練概要欄に実施内容が記載しきれない場合には、別紙</w:t>
      </w:r>
      <w:r>
        <w:rPr>
          <w:rFonts w:hint="eastAsia"/>
          <w:sz w:val="22"/>
          <w:szCs w:val="22"/>
        </w:rPr>
        <w:t>を添付</w:t>
      </w:r>
      <w:r w:rsidR="00790B5F" w:rsidRPr="00E0494E">
        <w:rPr>
          <w:rFonts w:hint="eastAsia"/>
          <w:sz w:val="22"/>
          <w:szCs w:val="22"/>
        </w:rPr>
        <w:t>すること。</w:t>
      </w:r>
    </w:p>
    <w:p w14:paraId="38A1EF28" w14:textId="77777777" w:rsidR="00790B5F" w:rsidRPr="00E0494E" w:rsidRDefault="00795491" w:rsidP="00D20A73">
      <w:pPr>
        <w:spacing w:line="120" w:lineRule="auto"/>
        <w:ind w:firstLineChars="200" w:firstLine="44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F75EAE" w:rsidRPr="00E0494E">
        <w:rPr>
          <w:rFonts w:hint="eastAsia"/>
          <w:sz w:val="22"/>
          <w:szCs w:val="22"/>
        </w:rPr>
        <w:t>．</w:t>
      </w:r>
      <w:r w:rsidR="00445D3F" w:rsidRPr="00E0494E">
        <w:rPr>
          <w:rFonts w:hint="eastAsia"/>
          <w:sz w:val="22"/>
          <w:szCs w:val="22"/>
        </w:rPr>
        <w:t>訓練を実施する場合は事前に</w:t>
      </w:r>
      <w:r>
        <w:rPr>
          <w:rFonts w:hint="eastAsia"/>
          <w:sz w:val="22"/>
          <w:szCs w:val="22"/>
        </w:rPr>
        <w:t>はこの</w:t>
      </w:r>
      <w:r w:rsidR="00445D3F" w:rsidRPr="00E0494E">
        <w:rPr>
          <w:rFonts w:hint="eastAsia"/>
          <w:sz w:val="22"/>
          <w:szCs w:val="22"/>
        </w:rPr>
        <w:t>通知書を消防署へ提出すること。</w:t>
      </w:r>
    </w:p>
    <w:sectPr w:rsidR="00790B5F" w:rsidRPr="00E0494E" w:rsidSect="00FD5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021" w:right="851" w:bottom="1134" w:left="1418" w:header="720" w:footer="720" w:gutter="0"/>
      <w:pgNumType w:start="1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50F30" w14:textId="77777777" w:rsidR="00462908" w:rsidRDefault="004629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BB545A" w14:textId="77777777" w:rsidR="00462908" w:rsidRDefault="004629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9900" w14:textId="77777777" w:rsidR="000C06C7" w:rsidRDefault="000C06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0137D" w14:textId="77777777" w:rsidR="000C06C7" w:rsidRDefault="000C06C7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34A2A" w14:textId="77777777" w:rsidR="000C06C7" w:rsidRDefault="000C06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0B137" w14:textId="77777777" w:rsidR="00462908" w:rsidRDefault="0046290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9580EF" w14:textId="77777777" w:rsidR="00462908" w:rsidRDefault="004629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56623" w14:textId="77777777" w:rsidR="000C06C7" w:rsidRDefault="000C06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B6096" w14:textId="77777777" w:rsidR="000C06C7" w:rsidRDefault="000C06C7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4210F" w14:textId="77777777" w:rsidR="000C06C7" w:rsidRDefault="000C06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FCEF65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CCA71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2D0F1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ED66B8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FC418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D0AA66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EE6E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A00F9A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CAE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788D4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AE"/>
    <w:rsid w:val="0001473B"/>
    <w:rsid w:val="00053933"/>
    <w:rsid w:val="00053B2F"/>
    <w:rsid w:val="000C06C7"/>
    <w:rsid w:val="000C7331"/>
    <w:rsid w:val="00120A23"/>
    <w:rsid w:val="00151CC2"/>
    <w:rsid w:val="001601D8"/>
    <w:rsid w:val="00227223"/>
    <w:rsid w:val="002542C7"/>
    <w:rsid w:val="00267661"/>
    <w:rsid w:val="00292FCD"/>
    <w:rsid w:val="002E4178"/>
    <w:rsid w:val="0033501A"/>
    <w:rsid w:val="00445D3F"/>
    <w:rsid w:val="00462908"/>
    <w:rsid w:val="005401AF"/>
    <w:rsid w:val="005575F8"/>
    <w:rsid w:val="005B3EBB"/>
    <w:rsid w:val="005F61D1"/>
    <w:rsid w:val="0060484A"/>
    <w:rsid w:val="006B40E4"/>
    <w:rsid w:val="006E20E3"/>
    <w:rsid w:val="006E2CC7"/>
    <w:rsid w:val="006F3E38"/>
    <w:rsid w:val="00733ADD"/>
    <w:rsid w:val="00764FE5"/>
    <w:rsid w:val="00773DCB"/>
    <w:rsid w:val="00790B5F"/>
    <w:rsid w:val="00792ABE"/>
    <w:rsid w:val="00795491"/>
    <w:rsid w:val="009C01F3"/>
    <w:rsid w:val="009D7BA1"/>
    <w:rsid w:val="00A2716B"/>
    <w:rsid w:val="00AB022C"/>
    <w:rsid w:val="00B44110"/>
    <w:rsid w:val="00BE2FF6"/>
    <w:rsid w:val="00CB0733"/>
    <w:rsid w:val="00CD51DC"/>
    <w:rsid w:val="00D200A4"/>
    <w:rsid w:val="00D20A73"/>
    <w:rsid w:val="00D84537"/>
    <w:rsid w:val="00DF4E82"/>
    <w:rsid w:val="00E0494E"/>
    <w:rsid w:val="00F60862"/>
    <w:rsid w:val="00F75EAE"/>
    <w:rsid w:val="00FA39BF"/>
    <w:rsid w:val="00F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B7FC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0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90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5401AF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2021-04-12T04:37:00Z</dcterms:created>
  <dcterms:modified xsi:type="dcterms:W3CDTF">2021-04-12T04:37:00Z</dcterms:modified>
</cp:coreProperties>
</file>